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8885F" w14:textId="77777777" w:rsidR="00A94E0F" w:rsidRPr="00AB5312" w:rsidRDefault="00A94E0F" w:rsidP="00E1072F">
      <w:pPr>
        <w:rPr>
          <w:b/>
          <w:sz w:val="28"/>
          <w:szCs w:val="28"/>
          <w:lang w:val="nl-NL"/>
        </w:rPr>
      </w:pPr>
    </w:p>
    <w:p w14:paraId="0C44AF2D" w14:textId="77777777" w:rsidR="007F128B" w:rsidRPr="00AB5312" w:rsidRDefault="002B41EC" w:rsidP="007F128B">
      <w:pPr>
        <w:jc w:val="center"/>
        <w:rPr>
          <w:b/>
          <w:sz w:val="28"/>
          <w:szCs w:val="28"/>
          <w:lang w:val="nl-NL"/>
        </w:rPr>
      </w:pPr>
      <w:r w:rsidRPr="00AB5312">
        <w:rPr>
          <w:b/>
          <w:sz w:val="28"/>
          <w:szCs w:val="28"/>
          <w:lang w:val="nl-NL"/>
        </w:rPr>
        <w:t>McDonald’s Belgi</w:t>
      </w:r>
      <w:r w:rsidR="007F128B" w:rsidRPr="00AB5312">
        <w:rPr>
          <w:b/>
          <w:sz w:val="28"/>
          <w:szCs w:val="28"/>
          <w:lang w:val="nl-NL"/>
        </w:rPr>
        <w:t xml:space="preserve">ë maakt de balans op van 2018 </w:t>
      </w:r>
    </w:p>
    <w:p w14:paraId="5529C872" w14:textId="65BFDB15" w:rsidR="008A3924" w:rsidRPr="00AB5312" w:rsidRDefault="007F128B" w:rsidP="007F128B">
      <w:pPr>
        <w:jc w:val="center"/>
        <w:rPr>
          <w:b/>
          <w:sz w:val="28"/>
          <w:szCs w:val="28"/>
          <w:lang w:val="nl-NL"/>
        </w:rPr>
      </w:pPr>
      <w:r w:rsidRPr="00AB5312">
        <w:rPr>
          <w:b/>
          <w:sz w:val="28"/>
          <w:szCs w:val="28"/>
          <w:lang w:val="nl-NL"/>
        </w:rPr>
        <w:t>en blikt vooruit naar de toekomst</w:t>
      </w:r>
      <w:r w:rsidR="002B41EC" w:rsidRPr="00AB5312">
        <w:rPr>
          <w:b/>
          <w:sz w:val="28"/>
          <w:szCs w:val="28"/>
          <w:lang w:val="nl-NL"/>
        </w:rPr>
        <w:t xml:space="preserve"> </w:t>
      </w:r>
    </w:p>
    <w:p w14:paraId="63251F43" w14:textId="77777777" w:rsidR="00B00879" w:rsidRPr="00AB5312" w:rsidRDefault="00B00879" w:rsidP="00C3170A">
      <w:pPr>
        <w:jc w:val="both"/>
        <w:rPr>
          <w:b/>
          <w:lang w:val="nl-NL"/>
        </w:rPr>
      </w:pPr>
    </w:p>
    <w:p w14:paraId="2517D517" w14:textId="241FF9F5" w:rsidR="007F128B" w:rsidRPr="00AB5312" w:rsidRDefault="007F128B" w:rsidP="00D51AAF">
      <w:pPr>
        <w:pStyle w:val="ListParagraph"/>
        <w:numPr>
          <w:ilvl w:val="0"/>
          <w:numId w:val="3"/>
        </w:numPr>
        <w:jc w:val="both"/>
        <w:rPr>
          <w:rFonts w:asciiTheme="minorHAnsi" w:eastAsiaTheme="minorHAnsi" w:hAnsiTheme="minorHAnsi" w:cstheme="minorBidi"/>
          <w:b/>
          <w:snapToGrid/>
          <w:lang w:val="nl-NL" w:eastAsia="en-US"/>
        </w:rPr>
      </w:pPr>
      <w:r w:rsidRPr="00AB5312">
        <w:rPr>
          <w:rFonts w:asciiTheme="minorHAnsi" w:eastAsiaTheme="minorHAnsi" w:hAnsiTheme="minorHAnsi" w:cstheme="minorBidi"/>
          <w:b/>
          <w:snapToGrid/>
          <w:lang w:val="nl-NL" w:eastAsia="en-US"/>
        </w:rPr>
        <w:t>Vandaag maakte McDonald’s België de balans op van 2018, een mooi jaar voor het bedrijf dat het aantal klanten zag stijgen met 4,2 miljoen ten opzichte van 2017</w:t>
      </w:r>
      <w:r w:rsidR="005D5B4B">
        <w:rPr>
          <w:rFonts w:asciiTheme="minorHAnsi" w:eastAsiaTheme="minorHAnsi" w:hAnsiTheme="minorHAnsi" w:cstheme="minorBidi"/>
          <w:b/>
          <w:snapToGrid/>
          <w:lang w:val="nl-NL" w:eastAsia="en-US"/>
        </w:rPr>
        <w:t>.</w:t>
      </w:r>
    </w:p>
    <w:p w14:paraId="48A15164" w14:textId="79C4EC37" w:rsidR="007F128B" w:rsidRPr="00AB5312" w:rsidRDefault="007F128B" w:rsidP="00D51AAF">
      <w:pPr>
        <w:pStyle w:val="ListParagraph"/>
        <w:numPr>
          <w:ilvl w:val="0"/>
          <w:numId w:val="3"/>
        </w:numPr>
        <w:jc w:val="both"/>
        <w:rPr>
          <w:rFonts w:asciiTheme="minorHAnsi" w:eastAsiaTheme="minorHAnsi" w:hAnsiTheme="minorHAnsi" w:cstheme="minorBidi"/>
          <w:b/>
          <w:snapToGrid/>
          <w:lang w:val="nl-NL" w:eastAsia="en-US"/>
        </w:rPr>
      </w:pPr>
      <w:r w:rsidRPr="00AB5312">
        <w:rPr>
          <w:rFonts w:asciiTheme="minorHAnsi" w:eastAsiaTheme="minorHAnsi" w:hAnsiTheme="minorHAnsi" w:cstheme="minorBidi"/>
          <w:b/>
          <w:snapToGrid/>
          <w:lang w:val="nl-NL" w:eastAsia="en-US"/>
        </w:rPr>
        <w:t>Op vlak van duurzaamheid, viert McDonald’s België dit jaar de 10de verjaardag van de Green Truck, zijn eigen vrachtwagen voor het ophalen en beheren van alle restaurantafval, en stelt het ook al 10 jaar een oplaadpaal voor ele</w:t>
      </w:r>
      <w:r w:rsidR="00C61D1B">
        <w:rPr>
          <w:rFonts w:asciiTheme="minorHAnsi" w:eastAsiaTheme="minorHAnsi" w:hAnsiTheme="minorHAnsi" w:cstheme="minorBidi"/>
          <w:b/>
          <w:snapToGrid/>
          <w:lang w:val="nl-NL" w:eastAsia="en-US"/>
        </w:rPr>
        <w:t>k</w:t>
      </w:r>
      <w:r w:rsidRPr="00AB5312">
        <w:rPr>
          <w:rFonts w:asciiTheme="minorHAnsi" w:eastAsiaTheme="minorHAnsi" w:hAnsiTheme="minorHAnsi" w:cstheme="minorBidi"/>
          <w:b/>
          <w:snapToGrid/>
          <w:lang w:val="nl-NL" w:eastAsia="en-US"/>
        </w:rPr>
        <w:t>trische voertuigen ter beschikking van zijn klanten</w:t>
      </w:r>
      <w:r w:rsidR="005D5B4B">
        <w:rPr>
          <w:rFonts w:asciiTheme="minorHAnsi" w:eastAsiaTheme="minorHAnsi" w:hAnsiTheme="minorHAnsi" w:cstheme="minorBidi"/>
          <w:b/>
          <w:snapToGrid/>
          <w:lang w:val="nl-NL" w:eastAsia="en-US"/>
        </w:rPr>
        <w:t>.</w:t>
      </w:r>
    </w:p>
    <w:p w14:paraId="2DFE9951" w14:textId="12A6ED60" w:rsidR="007F128B" w:rsidRPr="00AB5312" w:rsidRDefault="007F128B" w:rsidP="000539D8">
      <w:pPr>
        <w:pStyle w:val="ListParagraph"/>
        <w:numPr>
          <w:ilvl w:val="0"/>
          <w:numId w:val="3"/>
        </w:numPr>
        <w:jc w:val="both"/>
        <w:rPr>
          <w:rFonts w:asciiTheme="minorHAnsi" w:eastAsiaTheme="minorHAnsi" w:hAnsiTheme="minorHAnsi" w:cstheme="minorBidi"/>
          <w:b/>
          <w:snapToGrid/>
          <w:lang w:val="nl-NL" w:eastAsia="en-US"/>
        </w:rPr>
      </w:pPr>
      <w:r w:rsidRPr="00AB5312">
        <w:rPr>
          <w:rFonts w:asciiTheme="minorHAnsi" w:eastAsiaTheme="minorHAnsi" w:hAnsiTheme="minorHAnsi" w:cstheme="minorBidi"/>
          <w:b/>
          <w:snapToGrid/>
          <w:lang w:val="nl-NL" w:eastAsia="en-US"/>
        </w:rPr>
        <w:t>Op vlak van tewerkstelling werden dit jaar 478 nieuwe arbeidsplaatsen gecreëerd die allen gepaard gaan met opleidingen vanaf dag 1</w:t>
      </w:r>
      <w:r w:rsidR="005D5B4B">
        <w:rPr>
          <w:rFonts w:asciiTheme="minorHAnsi" w:eastAsiaTheme="minorHAnsi" w:hAnsiTheme="minorHAnsi" w:cstheme="minorBidi"/>
          <w:b/>
          <w:snapToGrid/>
          <w:lang w:val="nl-NL" w:eastAsia="en-US"/>
        </w:rPr>
        <w:t>.</w:t>
      </w:r>
    </w:p>
    <w:p w14:paraId="125C98CC" w14:textId="28ED24DD" w:rsidR="007F128B" w:rsidRPr="00AB5312" w:rsidRDefault="007F128B" w:rsidP="00906D35">
      <w:pPr>
        <w:pStyle w:val="ListParagraph"/>
        <w:numPr>
          <w:ilvl w:val="0"/>
          <w:numId w:val="3"/>
        </w:numPr>
        <w:jc w:val="both"/>
        <w:rPr>
          <w:rFonts w:asciiTheme="minorHAnsi" w:eastAsiaTheme="minorHAnsi" w:hAnsiTheme="minorHAnsi" w:cstheme="minorBidi"/>
          <w:b/>
          <w:snapToGrid/>
          <w:lang w:val="nl-NL" w:eastAsia="en-US"/>
        </w:rPr>
      </w:pPr>
      <w:r w:rsidRPr="00AB5312">
        <w:rPr>
          <w:rFonts w:asciiTheme="minorHAnsi" w:eastAsiaTheme="minorHAnsi" w:hAnsiTheme="minorHAnsi" w:cstheme="minorBidi"/>
          <w:b/>
          <w:snapToGrid/>
          <w:lang w:val="nl-NL" w:eastAsia="en-US"/>
        </w:rPr>
        <w:t xml:space="preserve">McDonald’s België </w:t>
      </w:r>
      <w:r w:rsidR="00211AA4" w:rsidRPr="00AB5312">
        <w:rPr>
          <w:rFonts w:asciiTheme="minorHAnsi" w:eastAsiaTheme="minorHAnsi" w:hAnsiTheme="minorHAnsi" w:cstheme="minorBidi"/>
          <w:b/>
          <w:snapToGrid/>
          <w:lang w:val="nl-NL" w:eastAsia="en-US"/>
        </w:rPr>
        <w:t xml:space="preserve">maakt ook de balans op van de uitrol van </w:t>
      </w:r>
      <w:proofErr w:type="spellStart"/>
      <w:r w:rsidR="00211AA4" w:rsidRPr="00AB5312">
        <w:rPr>
          <w:rFonts w:asciiTheme="minorHAnsi" w:eastAsiaTheme="minorHAnsi" w:hAnsiTheme="minorHAnsi" w:cstheme="minorBidi"/>
          <w:b/>
          <w:snapToGrid/>
          <w:lang w:val="nl-NL" w:eastAsia="en-US"/>
        </w:rPr>
        <w:t>McDo</w:t>
      </w:r>
      <w:proofErr w:type="spellEnd"/>
      <w:r w:rsidR="00211AA4" w:rsidRPr="00AB5312">
        <w:rPr>
          <w:rFonts w:asciiTheme="minorHAnsi" w:eastAsiaTheme="minorHAnsi" w:hAnsiTheme="minorHAnsi" w:cstheme="minorBidi"/>
          <w:b/>
          <w:snapToGrid/>
          <w:lang w:val="nl-NL" w:eastAsia="en-US"/>
        </w:rPr>
        <w:t xml:space="preserve"> 2.0 in zijn restaurants. Op dit moment bieden 79 van de 84 restaurants tafelbediening</w:t>
      </w:r>
      <w:r w:rsidR="005D5B4B">
        <w:rPr>
          <w:rFonts w:asciiTheme="minorHAnsi" w:eastAsiaTheme="minorHAnsi" w:hAnsiTheme="minorHAnsi" w:cstheme="minorBidi"/>
          <w:b/>
          <w:snapToGrid/>
          <w:lang w:val="nl-NL" w:eastAsia="en-US"/>
        </w:rPr>
        <w:t>.</w:t>
      </w:r>
    </w:p>
    <w:p w14:paraId="601D80EE" w14:textId="2CABF379" w:rsidR="00211AA4" w:rsidRPr="00AB5312" w:rsidRDefault="00211AA4" w:rsidP="00AA23B2">
      <w:pPr>
        <w:pStyle w:val="ListParagraph"/>
        <w:numPr>
          <w:ilvl w:val="0"/>
          <w:numId w:val="3"/>
        </w:numPr>
        <w:jc w:val="both"/>
        <w:rPr>
          <w:rFonts w:asciiTheme="minorHAnsi" w:eastAsiaTheme="minorHAnsi" w:hAnsiTheme="minorHAnsi" w:cstheme="minorBidi"/>
          <w:b/>
          <w:snapToGrid/>
          <w:lang w:val="nl-NL" w:eastAsia="en-US"/>
        </w:rPr>
      </w:pPr>
      <w:r w:rsidRPr="00AB5312">
        <w:rPr>
          <w:rFonts w:asciiTheme="minorHAnsi" w:eastAsiaTheme="minorHAnsi" w:hAnsiTheme="minorHAnsi" w:cstheme="minorBidi"/>
          <w:b/>
          <w:snapToGrid/>
          <w:lang w:val="nl-NL" w:eastAsia="en-US"/>
        </w:rPr>
        <w:t>In 2019 voorziet McDonald’s België 4 nieuwe restaurants en een investering van</w:t>
      </w:r>
      <w:r w:rsidR="005D5B4B">
        <w:rPr>
          <w:rFonts w:asciiTheme="minorHAnsi" w:eastAsiaTheme="minorHAnsi" w:hAnsiTheme="minorHAnsi" w:cstheme="minorBidi"/>
          <w:b/>
          <w:snapToGrid/>
          <w:lang w:val="nl-NL" w:eastAsia="en-US"/>
        </w:rPr>
        <w:t xml:space="preserve"> zo’n</w:t>
      </w:r>
      <w:r w:rsidRPr="00AB5312">
        <w:rPr>
          <w:rFonts w:asciiTheme="minorHAnsi" w:eastAsiaTheme="minorHAnsi" w:hAnsiTheme="minorHAnsi" w:cstheme="minorBidi"/>
          <w:b/>
          <w:snapToGrid/>
          <w:lang w:val="nl-NL" w:eastAsia="en-US"/>
        </w:rPr>
        <w:t xml:space="preserve"> €20 miljoen</w:t>
      </w:r>
      <w:r w:rsidR="005D5B4B">
        <w:rPr>
          <w:rFonts w:asciiTheme="minorHAnsi" w:eastAsiaTheme="minorHAnsi" w:hAnsiTheme="minorHAnsi" w:cstheme="minorBidi"/>
          <w:b/>
          <w:snapToGrid/>
          <w:lang w:val="nl-NL" w:eastAsia="en-US"/>
        </w:rPr>
        <w:t>.</w:t>
      </w:r>
    </w:p>
    <w:p w14:paraId="60BC4B8C" w14:textId="77777777" w:rsidR="009C44A2" w:rsidRPr="00AB5312" w:rsidRDefault="009C44A2" w:rsidP="00C3170A">
      <w:pPr>
        <w:jc w:val="both"/>
        <w:rPr>
          <w:b/>
          <w:lang w:val="nl-NL"/>
        </w:rPr>
      </w:pPr>
    </w:p>
    <w:p w14:paraId="5BEB8195" w14:textId="48F34377" w:rsidR="009C44A2" w:rsidRPr="00AB5312" w:rsidRDefault="00211AA4" w:rsidP="009C44A2">
      <w:pPr>
        <w:jc w:val="both"/>
        <w:rPr>
          <w:b/>
          <w:lang w:val="nl-NL"/>
        </w:rPr>
      </w:pPr>
      <w:r w:rsidRPr="00AB5312">
        <w:rPr>
          <w:b/>
          <w:lang w:val="nl-NL"/>
        </w:rPr>
        <w:t>Duurzaamheid als rode draad</w:t>
      </w:r>
    </w:p>
    <w:p w14:paraId="29BA4603" w14:textId="59F49942" w:rsidR="0086085D" w:rsidRPr="00AB5312" w:rsidRDefault="0086085D" w:rsidP="00AC0A94">
      <w:pPr>
        <w:jc w:val="both"/>
        <w:rPr>
          <w:lang w:val="nl-NL"/>
        </w:rPr>
      </w:pPr>
      <w:r w:rsidRPr="00AB5312">
        <w:rPr>
          <w:lang w:val="nl-NL"/>
        </w:rPr>
        <w:t xml:space="preserve">McDonald’s België heeft duurzaamheid altijd al hoog in het vaandel gedragen en dat vertaalt zich in concrete maatregelen in zijn restaurants. Dit jaar viert het 10 jaar Green Truck, zijn eigen vrachtwagen voor het ophalen en beheren van restaurantafval. De vrachtwagen haalt het afval 2 keer per week op in 6 gesorteerde stromen die nadien </w:t>
      </w:r>
      <w:r w:rsidRPr="00F077BE">
        <w:rPr>
          <w:lang w:val="nl-NL"/>
        </w:rPr>
        <w:t>gerecycleerd worden.</w:t>
      </w:r>
      <w:r w:rsidR="00F077BE" w:rsidRPr="00F077BE">
        <w:rPr>
          <w:lang w:val="nl-NL"/>
        </w:rPr>
        <w:t xml:space="preserve"> </w:t>
      </w:r>
      <w:r w:rsidRPr="00F077BE">
        <w:rPr>
          <w:lang w:val="nl-NL"/>
        </w:rPr>
        <w:t>He</w:t>
      </w:r>
      <w:r w:rsidRPr="00AB5312">
        <w:rPr>
          <w:lang w:val="nl-NL"/>
        </w:rPr>
        <w:t>t is</w:t>
      </w:r>
      <w:r w:rsidR="00C61D1B">
        <w:rPr>
          <w:lang w:val="nl-NL"/>
        </w:rPr>
        <w:t xml:space="preserve"> </w:t>
      </w:r>
      <w:r w:rsidRPr="00AB5312">
        <w:rPr>
          <w:lang w:val="nl-NL"/>
        </w:rPr>
        <w:t>ook 10 jaar geleden dat oplaadpunt</w:t>
      </w:r>
      <w:r w:rsidR="00C61D1B">
        <w:rPr>
          <w:lang w:val="nl-NL"/>
        </w:rPr>
        <w:t>en</w:t>
      </w:r>
      <w:r w:rsidRPr="00AB5312">
        <w:rPr>
          <w:lang w:val="nl-NL"/>
        </w:rPr>
        <w:t xml:space="preserve"> voor elektrische voertuigen ter beschikking </w:t>
      </w:r>
      <w:r w:rsidR="00C61D1B">
        <w:rPr>
          <w:lang w:val="nl-NL"/>
        </w:rPr>
        <w:t>werden ge</w:t>
      </w:r>
      <w:r w:rsidRPr="00AB5312">
        <w:rPr>
          <w:lang w:val="nl-NL"/>
        </w:rPr>
        <w:t>steld aan zijn klanten. Vandaag hebben 31 van de 84 restaurants een oplaadpaal op de parking.</w:t>
      </w:r>
    </w:p>
    <w:p w14:paraId="68566F7F" w14:textId="77777777" w:rsidR="0086085D" w:rsidRPr="00AB5312" w:rsidRDefault="0086085D" w:rsidP="00AC0A94">
      <w:pPr>
        <w:jc w:val="both"/>
        <w:rPr>
          <w:lang w:val="nl-NL"/>
        </w:rPr>
      </w:pPr>
    </w:p>
    <w:p w14:paraId="52465238" w14:textId="12E79840" w:rsidR="00F5700D" w:rsidRPr="00AB5312" w:rsidRDefault="00F86E34" w:rsidP="009C44A2">
      <w:pPr>
        <w:jc w:val="both"/>
        <w:rPr>
          <w:i/>
          <w:lang w:val="nl-NL"/>
        </w:rPr>
      </w:pPr>
      <w:r w:rsidRPr="00AB5312">
        <w:rPr>
          <w:lang w:val="nl-NL"/>
        </w:rPr>
        <w:t xml:space="preserve">In september 2018 kondigde McDonald’s België een testfase aan voor kartonnen rietjes in 7 restaurants in Brussel en in Namen. Midden januari </w:t>
      </w:r>
      <w:r w:rsidR="00EB19B5" w:rsidRPr="00AB5312">
        <w:rPr>
          <w:lang w:val="nl-NL"/>
        </w:rPr>
        <w:t xml:space="preserve">stapten twee Gentse </w:t>
      </w:r>
      <w:r w:rsidRPr="00AB5312">
        <w:rPr>
          <w:lang w:val="nl-NL"/>
        </w:rPr>
        <w:t>restaurant</w:t>
      </w:r>
      <w:r w:rsidR="00EB19B5" w:rsidRPr="00AB5312">
        <w:rPr>
          <w:lang w:val="nl-NL"/>
        </w:rPr>
        <w:t>s ook in de testfase. « </w:t>
      </w:r>
      <w:r w:rsidR="00EB19B5" w:rsidRPr="00C61D1B">
        <w:rPr>
          <w:i/>
          <w:lang w:val="nl-NL"/>
        </w:rPr>
        <w:t xml:space="preserve">Kartonnen rietjes worden in een aantal van onze restaurants getest om de mening van onze klanten te verzamelen. </w:t>
      </w:r>
      <w:r w:rsidR="00C61D1B" w:rsidRPr="00F077BE">
        <w:rPr>
          <w:i/>
          <w:lang w:val="nl-NL"/>
        </w:rPr>
        <w:t>De r</w:t>
      </w:r>
      <w:r w:rsidR="00EB19B5" w:rsidRPr="00F077BE">
        <w:rPr>
          <w:i/>
          <w:lang w:val="nl-NL"/>
        </w:rPr>
        <w:t xml:space="preserve">ietjes </w:t>
      </w:r>
      <w:r w:rsidR="00C61D1B" w:rsidRPr="00F077BE">
        <w:rPr>
          <w:i/>
          <w:lang w:val="nl-NL"/>
        </w:rPr>
        <w:t xml:space="preserve">worden ook </w:t>
      </w:r>
      <w:r w:rsidR="00EB19B5" w:rsidRPr="00F077BE">
        <w:rPr>
          <w:i/>
          <w:lang w:val="nl-NL"/>
        </w:rPr>
        <w:t>niet meer automatisch aan klanten gegeven, maar enkel op vraag hetgeen het aantal rietjes deed dalen.</w:t>
      </w:r>
      <w:r w:rsidR="00EB19B5" w:rsidRPr="00C61D1B">
        <w:rPr>
          <w:i/>
          <w:lang w:val="nl-NL"/>
        </w:rPr>
        <w:t xml:space="preserve"> We hebben ons geëngageerd om onze milieu-impact te verminderen en dankzij deze nieuwe maatregel kunnen onze klanten een bewuste keuze maken of ze al dan niet een rietje wensen. Hoewel de ervaring van een kartonnen rietje anders is, zijn de</w:t>
      </w:r>
      <w:r w:rsidR="00135F7D">
        <w:rPr>
          <w:i/>
          <w:lang w:val="nl-NL"/>
        </w:rPr>
        <w:t xml:space="preserve"> meeste</w:t>
      </w:r>
      <w:r w:rsidR="00EB19B5" w:rsidRPr="00C61D1B">
        <w:rPr>
          <w:i/>
          <w:lang w:val="nl-NL"/>
        </w:rPr>
        <w:t xml:space="preserve"> reacties van onze klanten positief</w:t>
      </w:r>
      <w:r w:rsidR="009C44A2" w:rsidRPr="00AB5312">
        <w:rPr>
          <w:i/>
          <w:lang w:val="nl-NL"/>
        </w:rPr>
        <w:t>.»</w:t>
      </w:r>
      <w:r w:rsidR="009C44A2" w:rsidRPr="00AB5312">
        <w:rPr>
          <w:lang w:val="nl-NL"/>
        </w:rPr>
        <w:t xml:space="preserve"> </w:t>
      </w:r>
      <w:r w:rsidR="00EB19B5" w:rsidRPr="00AB5312">
        <w:rPr>
          <w:lang w:val="nl-NL"/>
        </w:rPr>
        <w:t xml:space="preserve">zegt </w:t>
      </w:r>
      <w:r w:rsidR="009C44A2" w:rsidRPr="00AB5312">
        <w:rPr>
          <w:lang w:val="nl-NL"/>
        </w:rPr>
        <w:t>Kristel Muls.</w:t>
      </w:r>
    </w:p>
    <w:p w14:paraId="12CCF54F" w14:textId="77777777" w:rsidR="009C44A2" w:rsidRPr="00AB5312" w:rsidRDefault="009C44A2" w:rsidP="00C3170A">
      <w:pPr>
        <w:jc w:val="both"/>
        <w:rPr>
          <w:b/>
          <w:lang w:val="nl-NL"/>
        </w:rPr>
      </w:pPr>
    </w:p>
    <w:p w14:paraId="2AE34979" w14:textId="54EA5509" w:rsidR="00A041C5" w:rsidRPr="00AB5312" w:rsidRDefault="00EB19B5" w:rsidP="00C3170A">
      <w:pPr>
        <w:jc w:val="both"/>
        <w:rPr>
          <w:b/>
          <w:lang w:val="nl-NL"/>
        </w:rPr>
      </w:pPr>
      <w:r w:rsidRPr="00AB5312">
        <w:rPr>
          <w:b/>
          <w:lang w:val="nl-NL"/>
        </w:rPr>
        <w:t xml:space="preserve">Een fantastisch </w:t>
      </w:r>
      <w:r w:rsidR="00672CF6" w:rsidRPr="00AB5312">
        <w:rPr>
          <w:b/>
          <w:lang w:val="nl-NL"/>
        </w:rPr>
        <w:t>2018</w:t>
      </w:r>
    </w:p>
    <w:p w14:paraId="7B159C14" w14:textId="67E3474C" w:rsidR="00BA7A30" w:rsidRPr="00AB5312" w:rsidRDefault="00EB19B5" w:rsidP="00EB19B5">
      <w:pPr>
        <w:jc w:val="both"/>
        <w:rPr>
          <w:lang w:val="nl-NL"/>
        </w:rPr>
      </w:pPr>
      <w:r w:rsidRPr="00AB5312">
        <w:rPr>
          <w:lang w:val="nl-NL"/>
        </w:rPr>
        <w:t xml:space="preserve">478 nieuwe arbeidsplaatsen werden vorig jaar gecreëerd. Het bedrijf telt vandaag 84 restaurants onder de leiding van 24 franchisenemers. In totaal worden 4.971 mensen tewerk gesteld die samen van 97.218 opleidingsuren konden genieten. </w:t>
      </w:r>
    </w:p>
    <w:p w14:paraId="66C883FD" w14:textId="357C6038" w:rsidR="00EB19B5" w:rsidRPr="00AB5312" w:rsidRDefault="00EB19B5" w:rsidP="00EB19B5">
      <w:pPr>
        <w:jc w:val="both"/>
        <w:rPr>
          <w:lang w:val="nl-NL"/>
        </w:rPr>
      </w:pPr>
    </w:p>
    <w:p w14:paraId="7F841FFA" w14:textId="77777777" w:rsidR="00EB19B5" w:rsidRPr="00AB5312" w:rsidRDefault="00EB19B5" w:rsidP="00EB19B5">
      <w:pPr>
        <w:jc w:val="both"/>
        <w:rPr>
          <w:lang w:val="nl-NL"/>
        </w:rPr>
      </w:pPr>
    </w:p>
    <w:p w14:paraId="0DE73CD6" w14:textId="77777777" w:rsidR="00BA7A30" w:rsidRPr="00AB5312" w:rsidRDefault="00BA7A30" w:rsidP="009D303D">
      <w:pPr>
        <w:jc w:val="both"/>
        <w:rPr>
          <w:lang w:val="nl-NL"/>
        </w:rPr>
      </w:pPr>
    </w:p>
    <w:p w14:paraId="666CC0AF" w14:textId="77777777" w:rsidR="00EB19B5" w:rsidRPr="00AB5312" w:rsidRDefault="00EB19B5" w:rsidP="009D303D">
      <w:pPr>
        <w:jc w:val="both"/>
        <w:rPr>
          <w:lang w:val="nl-NL"/>
        </w:rPr>
      </w:pPr>
    </w:p>
    <w:p w14:paraId="47040429" w14:textId="332DCF2E" w:rsidR="004F17FC" w:rsidRPr="00AB5312" w:rsidRDefault="00EB19B5" w:rsidP="00996F67">
      <w:pPr>
        <w:jc w:val="both"/>
        <w:rPr>
          <w:rFonts w:ascii="Times New Roman" w:eastAsia="Times New Roman" w:hAnsi="Times New Roman" w:cs="Times New Roman"/>
          <w:lang w:val="nl-NL"/>
        </w:rPr>
      </w:pPr>
      <w:bookmarkStart w:id="0" w:name="_GoBack"/>
      <w:r w:rsidRPr="00AB5312">
        <w:rPr>
          <w:lang w:val="nl-NL"/>
        </w:rPr>
        <w:t xml:space="preserve">Vorig jaar investeerde McDonald’s België meer dan €25 miljoen in de </w:t>
      </w:r>
      <w:r w:rsidR="004F17FC" w:rsidRPr="00AB5312">
        <w:rPr>
          <w:lang w:val="nl-NL"/>
        </w:rPr>
        <w:t xml:space="preserve">overgang van 30 restaurants naar het </w:t>
      </w:r>
      <w:proofErr w:type="spellStart"/>
      <w:r w:rsidR="004F17FC" w:rsidRPr="00AB5312">
        <w:rPr>
          <w:lang w:val="nl-NL"/>
        </w:rPr>
        <w:t>McDo</w:t>
      </w:r>
      <w:proofErr w:type="spellEnd"/>
      <w:r w:rsidR="004F17FC" w:rsidRPr="00AB5312">
        <w:rPr>
          <w:lang w:val="nl-NL"/>
        </w:rPr>
        <w:t xml:space="preserve"> 2.0 concept en de opening van 4 nieuwe restaurants in Couvin, Sambreville, Courcelles en </w:t>
      </w:r>
      <w:proofErr w:type="spellStart"/>
      <w:r w:rsidR="004F17FC" w:rsidRPr="00AB5312">
        <w:rPr>
          <w:lang w:val="nl-NL"/>
        </w:rPr>
        <w:t>Hannut</w:t>
      </w:r>
      <w:proofErr w:type="spellEnd"/>
      <w:r w:rsidR="004F17FC" w:rsidRPr="00AB5312">
        <w:rPr>
          <w:lang w:val="nl-NL"/>
        </w:rPr>
        <w:t xml:space="preserve">. Het bedrijf introduceerde </w:t>
      </w:r>
      <w:proofErr w:type="spellStart"/>
      <w:r w:rsidR="004F17FC" w:rsidRPr="00AB5312">
        <w:rPr>
          <w:b/>
          <w:lang w:val="nl-NL"/>
        </w:rPr>
        <w:t>McDo</w:t>
      </w:r>
      <w:proofErr w:type="spellEnd"/>
      <w:r w:rsidR="004F17FC" w:rsidRPr="00AB5312">
        <w:rPr>
          <w:b/>
          <w:lang w:val="nl-NL"/>
        </w:rPr>
        <w:t xml:space="preserve"> 2.0</w:t>
      </w:r>
      <w:r w:rsidR="004F17FC" w:rsidRPr="00AB5312">
        <w:rPr>
          <w:lang w:val="nl-NL"/>
        </w:rPr>
        <w:t xml:space="preserve">, het concept van tafelbediening en waarbij burgers à la minute worden bereid, drie jaar geleden in een aantal restaurants. De producten worden op het moment van de bestelling pas bereid en klanten kunnen voortaan hun bestelling aan de kiosken doen om nadien aan tafel bediend te worden. Vandaag bieden 79 van de 84 restaurants bediening aan tafel. </w:t>
      </w:r>
    </w:p>
    <w:p w14:paraId="3B2F1093" w14:textId="22CA337F" w:rsidR="00EB19B5" w:rsidRPr="00AB5312" w:rsidRDefault="00EB19B5" w:rsidP="00996F67">
      <w:pPr>
        <w:jc w:val="both"/>
        <w:rPr>
          <w:lang w:val="nl-NL"/>
        </w:rPr>
      </w:pPr>
    </w:p>
    <w:p w14:paraId="4BF3DD4C" w14:textId="1DE23056" w:rsidR="00EB19B5" w:rsidRPr="00AB5312" w:rsidRDefault="004F17FC" w:rsidP="00996F67">
      <w:pPr>
        <w:jc w:val="both"/>
        <w:rPr>
          <w:lang w:val="nl-NL"/>
        </w:rPr>
      </w:pPr>
      <w:r w:rsidRPr="00135F7D">
        <w:rPr>
          <w:i/>
          <w:lang w:val="nl-NL"/>
        </w:rPr>
        <w:t>« </w:t>
      </w:r>
      <w:r w:rsidR="00135F7D" w:rsidRPr="00135F7D">
        <w:rPr>
          <w:i/>
          <w:lang w:val="nl-NL"/>
        </w:rPr>
        <w:t>In 2018 mochten we 4,2 miljoen nieuwe klanten verwelkomen</w:t>
      </w:r>
      <w:r w:rsidRPr="00135F7D">
        <w:rPr>
          <w:i/>
          <w:lang w:val="nl-NL"/>
        </w:rPr>
        <w:t xml:space="preserve">. We zijn ontzettend fier te zien dat onze klanten </w:t>
      </w:r>
      <w:r w:rsidR="00C61D1B" w:rsidRPr="00135F7D">
        <w:rPr>
          <w:i/>
          <w:lang w:val="nl-NL"/>
        </w:rPr>
        <w:t xml:space="preserve">onze </w:t>
      </w:r>
      <w:r w:rsidRPr="00135F7D">
        <w:rPr>
          <w:i/>
          <w:lang w:val="nl-NL"/>
        </w:rPr>
        <w:t>initiatieven waarderen om het voor</w:t>
      </w:r>
      <w:r w:rsidRPr="00C61D1B">
        <w:rPr>
          <w:i/>
          <w:lang w:val="nl-NL"/>
        </w:rPr>
        <w:t xml:space="preserve"> hen nog aangenamer te maken in onze restaurants. We innoveren elke dag voor onze klanten en voor onze medewerkers. </w:t>
      </w:r>
      <w:r w:rsidRPr="00AB5312">
        <w:rPr>
          <w:lang w:val="nl-NL"/>
        </w:rPr>
        <w:t xml:space="preserve">» legt Kristel Muls, woordvoerster McDonald’s België uit. </w:t>
      </w:r>
    </w:p>
    <w:p w14:paraId="1C36F478" w14:textId="77777777" w:rsidR="00EB19B5" w:rsidRPr="00AB5312" w:rsidRDefault="00EB19B5" w:rsidP="00996F67">
      <w:pPr>
        <w:jc w:val="both"/>
        <w:rPr>
          <w:lang w:val="nl-NL"/>
        </w:rPr>
      </w:pPr>
    </w:p>
    <w:p w14:paraId="30BB9287" w14:textId="0F880549" w:rsidR="00616B8F" w:rsidRPr="00AB5312" w:rsidRDefault="004F17FC" w:rsidP="00996F67">
      <w:pPr>
        <w:jc w:val="both"/>
        <w:rPr>
          <w:b/>
          <w:lang w:val="nl-NL"/>
        </w:rPr>
      </w:pPr>
      <w:r w:rsidRPr="00AB5312">
        <w:rPr>
          <w:b/>
          <w:lang w:val="nl-NL"/>
        </w:rPr>
        <w:t xml:space="preserve">Vooruitzichten </w:t>
      </w:r>
      <w:r w:rsidR="00616B8F" w:rsidRPr="00AB5312">
        <w:rPr>
          <w:b/>
          <w:lang w:val="nl-NL"/>
        </w:rPr>
        <w:t>2019</w:t>
      </w:r>
    </w:p>
    <w:p w14:paraId="788F4C97" w14:textId="5B4F7926" w:rsidR="00AB5312" w:rsidRPr="00AB5312" w:rsidRDefault="00AB5312" w:rsidP="00996F67">
      <w:pPr>
        <w:jc w:val="both"/>
        <w:rPr>
          <w:rFonts w:ascii="Times New Roman" w:eastAsia="Times New Roman" w:hAnsi="Times New Roman" w:cs="Times New Roman"/>
          <w:lang w:val="nl-BE"/>
        </w:rPr>
      </w:pPr>
      <w:r w:rsidRPr="00AB5312">
        <w:rPr>
          <w:lang w:val="nl-NL"/>
        </w:rPr>
        <w:t>In 2019 voorziet McDonald’s België een totale investering van</w:t>
      </w:r>
      <w:r w:rsidR="00135F7D">
        <w:rPr>
          <w:lang w:val="nl-NL"/>
        </w:rPr>
        <w:t xml:space="preserve"> zo’n</w:t>
      </w:r>
      <w:r w:rsidRPr="00AB5312">
        <w:rPr>
          <w:lang w:val="nl-NL"/>
        </w:rPr>
        <w:t xml:space="preserve"> €20 miljoen voor 4 openingen, de verdere uitrol van </w:t>
      </w:r>
      <w:proofErr w:type="spellStart"/>
      <w:r w:rsidRPr="00AB5312">
        <w:rPr>
          <w:lang w:val="nl-NL"/>
        </w:rPr>
        <w:t>McDo</w:t>
      </w:r>
      <w:proofErr w:type="spellEnd"/>
      <w:r w:rsidRPr="00AB5312">
        <w:rPr>
          <w:lang w:val="nl-NL"/>
        </w:rPr>
        <w:t xml:space="preserve"> 2.0 en een aantal vernieuwingen.</w:t>
      </w:r>
      <w:r>
        <w:rPr>
          <w:lang w:val="nl-NL"/>
        </w:rPr>
        <w:t xml:space="preserve"> </w:t>
      </w:r>
    </w:p>
    <w:p w14:paraId="104A0B28" w14:textId="77777777" w:rsidR="00AB5312" w:rsidRPr="00AB5312" w:rsidRDefault="00AB5312" w:rsidP="00996F67">
      <w:pPr>
        <w:jc w:val="both"/>
        <w:rPr>
          <w:lang w:val="nl-NL"/>
        </w:rPr>
      </w:pPr>
    </w:p>
    <w:p w14:paraId="502E5838" w14:textId="414E5E66" w:rsidR="004F17FC" w:rsidRPr="00AB5312" w:rsidRDefault="00AB5312" w:rsidP="00996F67">
      <w:pPr>
        <w:jc w:val="both"/>
        <w:rPr>
          <w:lang w:val="nl-NL"/>
        </w:rPr>
      </w:pPr>
      <w:r w:rsidRPr="00AB5312">
        <w:rPr>
          <w:lang w:val="nl-NL"/>
        </w:rPr>
        <w:t xml:space="preserve">Komende herfst opent het eerste Belgische </w:t>
      </w:r>
      <w:hyperlink r:id="rId7" w:history="1">
        <w:r w:rsidRPr="00AB5312">
          <w:rPr>
            <w:rStyle w:val="Hyperlink"/>
            <w:rFonts w:cstheme="minorBidi"/>
            <w:lang w:val="nl-NL"/>
          </w:rPr>
          <w:t xml:space="preserve">Ronald </w:t>
        </w:r>
        <w:proofErr w:type="spellStart"/>
        <w:r w:rsidRPr="00AB5312">
          <w:rPr>
            <w:rStyle w:val="Hyperlink"/>
            <w:rFonts w:cstheme="minorBidi"/>
            <w:lang w:val="nl-NL"/>
          </w:rPr>
          <w:t>McDonald</w:t>
        </w:r>
        <w:proofErr w:type="spellEnd"/>
        <w:r w:rsidRPr="00AB5312">
          <w:rPr>
            <w:rStyle w:val="Hyperlink"/>
            <w:rFonts w:cstheme="minorBidi"/>
            <w:lang w:val="nl-NL"/>
          </w:rPr>
          <w:t xml:space="preserve"> huis</w:t>
        </w:r>
      </w:hyperlink>
      <w:r w:rsidRPr="00AB5312">
        <w:rPr>
          <w:lang w:val="nl-NL"/>
        </w:rPr>
        <w:t xml:space="preserve"> de deuren naast het kinderziekenhuis van het UZ Brussel campus Jette. Het Ronald </w:t>
      </w:r>
      <w:proofErr w:type="spellStart"/>
      <w:r w:rsidRPr="00AB5312">
        <w:rPr>
          <w:lang w:val="nl-NL"/>
        </w:rPr>
        <w:t>McDonald</w:t>
      </w:r>
      <w:proofErr w:type="spellEnd"/>
      <w:r w:rsidRPr="00AB5312">
        <w:rPr>
          <w:lang w:val="nl-NL"/>
        </w:rPr>
        <w:t xml:space="preserve"> Huis, een initiatief van de vzw Ronald </w:t>
      </w:r>
      <w:proofErr w:type="spellStart"/>
      <w:r w:rsidRPr="00AB5312">
        <w:rPr>
          <w:lang w:val="nl-NL"/>
        </w:rPr>
        <w:t>McDonald</w:t>
      </w:r>
      <w:proofErr w:type="spellEnd"/>
      <w:r w:rsidRPr="00AB5312">
        <w:rPr>
          <w:lang w:val="nl-NL"/>
        </w:rPr>
        <w:t xml:space="preserve"> Kinderfonds, zal een thuis bieden aan families van gehospitaliseerde kinderen zodat ze op enkele stappen van hun zieke kindje kunnen verblijven. </w:t>
      </w:r>
    </w:p>
    <w:bookmarkEnd w:id="0"/>
    <w:p w14:paraId="2BF68AE5" w14:textId="76885434" w:rsidR="000E73AC" w:rsidRPr="00AB5312" w:rsidRDefault="000E73AC" w:rsidP="003F0338">
      <w:pPr>
        <w:jc w:val="both"/>
        <w:rPr>
          <w:lang w:val="nl-NL"/>
        </w:rPr>
      </w:pPr>
    </w:p>
    <w:p w14:paraId="7785FA6A" w14:textId="4119D079" w:rsidR="000E73AC" w:rsidRPr="00AB5312" w:rsidRDefault="00AB5312" w:rsidP="00AB5312">
      <w:pPr>
        <w:jc w:val="both"/>
        <w:rPr>
          <w:lang w:val="nl-NL"/>
        </w:rPr>
      </w:pPr>
      <w:r w:rsidRPr="00AB5312">
        <w:rPr>
          <w:lang w:val="nl-NL"/>
        </w:rPr>
        <w:t xml:space="preserve">Voor verdere informatie, surf naar </w:t>
      </w:r>
      <w:r w:rsidR="000E73AC" w:rsidRPr="00AB5312">
        <w:rPr>
          <w:lang w:val="nl-NL"/>
        </w:rPr>
        <w:t>www.mcdonalds.be</w:t>
      </w:r>
    </w:p>
    <w:p w14:paraId="54F335EB" w14:textId="77777777" w:rsidR="00BC4B34" w:rsidRPr="00AB5312" w:rsidRDefault="00BC4B34" w:rsidP="00FB1986">
      <w:pPr>
        <w:jc w:val="both"/>
        <w:rPr>
          <w:rFonts w:ascii="Calibri" w:hAnsi="Calibri"/>
          <w:bCs/>
          <w:lang w:val="nl-NL"/>
        </w:rPr>
      </w:pPr>
    </w:p>
    <w:p w14:paraId="6E6B9C26" w14:textId="3E40F7D1" w:rsidR="00BC4B34" w:rsidRPr="00AB5312" w:rsidRDefault="00BC4B34" w:rsidP="00BC4B34">
      <w:pPr>
        <w:jc w:val="center"/>
        <w:rPr>
          <w:rFonts w:ascii="Calibri" w:hAnsi="Calibri"/>
          <w:lang w:val="nl-NL"/>
        </w:rPr>
      </w:pPr>
      <w:r w:rsidRPr="00AB5312">
        <w:rPr>
          <w:rFonts w:ascii="Calibri" w:hAnsi="Calibri"/>
          <w:bCs/>
          <w:lang w:val="nl-NL"/>
        </w:rPr>
        <w:t>***</w:t>
      </w:r>
    </w:p>
    <w:p w14:paraId="12FA7A41" w14:textId="77777777" w:rsidR="00FB1986" w:rsidRPr="00AB5312" w:rsidRDefault="00FB1986" w:rsidP="00FB1986">
      <w:pPr>
        <w:spacing w:line="264" w:lineRule="auto"/>
        <w:rPr>
          <w:rFonts w:ascii="Calibri" w:hAnsi="Calibri"/>
          <w:bCs/>
          <w:lang w:val="nl-NL"/>
        </w:rPr>
      </w:pPr>
    </w:p>
    <w:p w14:paraId="4B1E212C" w14:textId="77777777" w:rsidR="00AB5312" w:rsidRPr="00AB5312" w:rsidRDefault="00AB5312" w:rsidP="00AB5312">
      <w:pPr>
        <w:jc w:val="both"/>
        <w:rPr>
          <w:rFonts w:cstheme="minorHAnsi"/>
          <w:b/>
          <w:lang w:val="nl-NL"/>
        </w:rPr>
      </w:pPr>
      <w:r w:rsidRPr="00AB5312">
        <w:rPr>
          <w:rFonts w:cstheme="minorHAnsi"/>
          <w:b/>
          <w:lang w:val="nl-NL"/>
        </w:rPr>
        <w:t xml:space="preserve">Voor persinformatie, gelieve contact op te nemen met: </w:t>
      </w:r>
    </w:p>
    <w:p w14:paraId="5DEB7FAE" w14:textId="77777777" w:rsidR="00AB5312" w:rsidRPr="00AB5312" w:rsidRDefault="00AB5312" w:rsidP="00AB5312">
      <w:pPr>
        <w:jc w:val="both"/>
        <w:rPr>
          <w:rFonts w:cstheme="minorHAnsi"/>
          <w:lang w:val="nl-NL"/>
        </w:rPr>
      </w:pPr>
      <w:r w:rsidRPr="00AB5312">
        <w:rPr>
          <w:rFonts w:cstheme="minorHAnsi"/>
          <w:lang w:val="nl-NL"/>
        </w:rPr>
        <w:t xml:space="preserve">Kristel Muls – McDonald’s België – 02 716 04 50 </w:t>
      </w:r>
    </w:p>
    <w:p w14:paraId="2E8E293A" w14:textId="77777777" w:rsidR="00AB5312" w:rsidRPr="00AB5312" w:rsidRDefault="00AB5312" w:rsidP="00AB5312">
      <w:pPr>
        <w:jc w:val="both"/>
        <w:rPr>
          <w:rFonts w:cstheme="minorHAnsi"/>
          <w:lang w:val="nl-NL"/>
        </w:rPr>
      </w:pPr>
      <w:r w:rsidRPr="00AB5312">
        <w:rPr>
          <w:rFonts w:cstheme="minorHAnsi"/>
          <w:lang w:val="nl-NL"/>
        </w:rPr>
        <w:t xml:space="preserve">Aurélie Coeckelbergh – PRIDE – 0479 26 16 13 – aurelie.coeckelbergh@pr-ide.be </w:t>
      </w:r>
    </w:p>
    <w:p w14:paraId="1ED068F1" w14:textId="77777777" w:rsidR="00AB5312" w:rsidRPr="00AB5312" w:rsidRDefault="00AB5312" w:rsidP="00AB5312">
      <w:pPr>
        <w:jc w:val="both"/>
        <w:rPr>
          <w:rFonts w:cstheme="minorHAnsi"/>
          <w:lang w:val="nl-NL"/>
        </w:rPr>
      </w:pPr>
      <w:r w:rsidRPr="00AB5312">
        <w:rPr>
          <w:rFonts w:cstheme="minorHAnsi"/>
          <w:lang w:val="nl-NL"/>
        </w:rPr>
        <w:t xml:space="preserve">Isabelle </w:t>
      </w:r>
      <w:proofErr w:type="spellStart"/>
      <w:r w:rsidRPr="00AB5312">
        <w:rPr>
          <w:rFonts w:cstheme="minorHAnsi"/>
          <w:lang w:val="nl-NL"/>
        </w:rPr>
        <w:t>Verdeyen</w:t>
      </w:r>
      <w:proofErr w:type="spellEnd"/>
      <w:r w:rsidRPr="00AB5312">
        <w:rPr>
          <w:rFonts w:cstheme="minorHAnsi"/>
          <w:lang w:val="nl-NL"/>
        </w:rPr>
        <w:t xml:space="preserve"> – PRIDE – 0486 89 38 62 –  isabelle.verdeyen@pr-ide.be</w:t>
      </w:r>
    </w:p>
    <w:p w14:paraId="3C56BB58" w14:textId="2A7044CC" w:rsidR="00AB5312" w:rsidRPr="00AB5312" w:rsidRDefault="00AB5312" w:rsidP="00AB5312">
      <w:pPr>
        <w:jc w:val="both"/>
        <w:rPr>
          <w:rFonts w:cstheme="minorHAnsi"/>
          <w:lang w:val="nl-NL"/>
        </w:rPr>
      </w:pPr>
    </w:p>
    <w:p w14:paraId="665DF7FB" w14:textId="77777777" w:rsidR="00AB5312" w:rsidRPr="00AB5312" w:rsidRDefault="00AB5312" w:rsidP="00AB5312">
      <w:pPr>
        <w:jc w:val="both"/>
        <w:rPr>
          <w:rFonts w:cstheme="minorHAnsi"/>
          <w:b/>
          <w:lang w:val="nl-NL"/>
        </w:rPr>
      </w:pPr>
      <w:r w:rsidRPr="00AB5312">
        <w:rPr>
          <w:rFonts w:cstheme="minorHAnsi"/>
          <w:b/>
          <w:lang w:val="nl-NL"/>
        </w:rPr>
        <w:t xml:space="preserve">Over McDonald’s België. </w:t>
      </w:r>
    </w:p>
    <w:p w14:paraId="49990AF5" w14:textId="37FD78DB" w:rsidR="007E6AFD" w:rsidRPr="00AB5312" w:rsidRDefault="00AB5312" w:rsidP="00AB5312">
      <w:pPr>
        <w:jc w:val="both"/>
        <w:rPr>
          <w:rFonts w:ascii="Calibri" w:hAnsi="Calibri" w:cs="Calibri"/>
          <w:strike/>
          <w:color w:val="000000"/>
          <w:lang w:val="nl-NL"/>
        </w:rPr>
      </w:pPr>
      <w:r w:rsidRPr="00AB5312">
        <w:rPr>
          <w:rFonts w:cstheme="minorHAnsi"/>
          <w:lang w:val="nl-NL"/>
        </w:rPr>
        <w:t xml:space="preserve">De 84 Belgische McDonald's restaurants staan onder leiding van 24 franchisenemers. Samen met McDonald’s België stellen zij 4.971 medewerkers tewerk, waarvan 55% jongeren onder de 25 jaar. Meteen vanaf de eerste dag krijgen zij permanente opleidingen. Vorig jaar konden de </w:t>
      </w:r>
      <w:proofErr w:type="spellStart"/>
      <w:r w:rsidRPr="00AB5312">
        <w:rPr>
          <w:rFonts w:cstheme="minorHAnsi"/>
          <w:lang w:val="nl-NL"/>
        </w:rPr>
        <w:t>McDo</w:t>
      </w:r>
      <w:proofErr w:type="spellEnd"/>
      <w:r w:rsidRPr="00AB5312">
        <w:rPr>
          <w:rFonts w:cstheme="minorHAnsi"/>
          <w:lang w:val="nl-NL"/>
        </w:rPr>
        <w:t xml:space="preserve"> medewerkers van zo’n </w:t>
      </w:r>
      <w:r w:rsidRPr="00AB5312">
        <w:rPr>
          <w:rFonts w:ascii="Calibri" w:hAnsi="Calibri" w:cs="Calibri"/>
          <w:color w:val="000000"/>
          <w:lang w:val="nl-NL"/>
        </w:rPr>
        <w:t xml:space="preserve">97.218 </w:t>
      </w:r>
      <w:r w:rsidRPr="00AB5312">
        <w:rPr>
          <w:rFonts w:cstheme="minorHAnsi"/>
          <w:lang w:val="nl-NL"/>
        </w:rPr>
        <w:t xml:space="preserve">uren opleiding genieten. Sinds zijn komst naar België, 40 jaar geleden, draagt McDonald’s duurzaamheid hoog in het vaandel en nam het hiervoor concrete maatregelen aan zoals het invoeren van 100% groene energie sinds 2007 en het invoeren van de Green Truck 10 jaar geleden, het eigen systeem voor ophalen en beheren van restaurantafval. </w:t>
      </w:r>
    </w:p>
    <w:p w14:paraId="34E50E06" w14:textId="35C29181" w:rsidR="00FB1986" w:rsidRPr="00AB5312" w:rsidRDefault="00FB1986" w:rsidP="000F2620">
      <w:pPr>
        <w:pStyle w:val="Default"/>
        <w:jc w:val="both"/>
        <w:rPr>
          <w:rFonts w:asciiTheme="minorHAnsi" w:hAnsiTheme="minorHAnsi"/>
          <w:bCs/>
          <w:szCs w:val="22"/>
          <w:lang w:val="nl-NL"/>
        </w:rPr>
      </w:pPr>
    </w:p>
    <w:sectPr w:rsidR="00FB1986" w:rsidRPr="00AB5312" w:rsidSect="008571E6">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ED0F9" w14:textId="77777777" w:rsidR="00850A0E" w:rsidRDefault="00850A0E" w:rsidP="004A2AEB">
      <w:r>
        <w:separator/>
      </w:r>
    </w:p>
  </w:endnote>
  <w:endnote w:type="continuationSeparator" w:id="0">
    <w:p w14:paraId="48B0C95A" w14:textId="77777777" w:rsidR="00850A0E" w:rsidRDefault="00850A0E" w:rsidP="004A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2C09" w14:textId="77777777" w:rsidR="00850A0E" w:rsidRDefault="00850A0E" w:rsidP="004A2AEB">
      <w:r>
        <w:separator/>
      </w:r>
    </w:p>
  </w:footnote>
  <w:footnote w:type="continuationSeparator" w:id="0">
    <w:p w14:paraId="50A57D8D" w14:textId="77777777" w:rsidR="00850A0E" w:rsidRDefault="00850A0E" w:rsidP="004A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A2E7E" w14:textId="591190D5" w:rsidR="00B00879" w:rsidRPr="007F128B" w:rsidRDefault="008837A0" w:rsidP="00616B8F">
    <w:pPr>
      <w:rPr>
        <w:i/>
        <w:lang w:val="nl-NL"/>
      </w:rPr>
    </w:pPr>
    <w:r w:rsidRPr="007F128B">
      <w:rPr>
        <w:i/>
        <w:lang w:val="nl-NL"/>
      </w:rPr>
      <w:t xml:space="preserve">Persbericht </w:t>
    </w:r>
  </w:p>
  <w:p w14:paraId="12BBE702" w14:textId="11BA9926" w:rsidR="00B00879" w:rsidRPr="007F128B" w:rsidRDefault="00B00879" w:rsidP="00616B8F">
    <w:pPr>
      <w:rPr>
        <w:i/>
        <w:lang w:val="nl-NL"/>
      </w:rPr>
    </w:pPr>
    <w:r w:rsidRPr="007F128B">
      <w:rPr>
        <w:i/>
        <w:lang w:val="nl-NL"/>
      </w:rPr>
      <w:t>3</w:t>
    </w:r>
    <w:r w:rsidR="00035CE0" w:rsidRPr="007F128B">
      <w:rPr>
        <w:i/>
        <w:lang w:val="nl-NL"/>
      </w:rPr>
      <w:t>1</w:t>
    </w:r>
    <w:r w:rsidRPr="007F128B">
      <w:rPr>
        <w:i/>
        <w:lang w:val="nl-NL"/>
      </w:rPr>
      <w:t xml:space="preserve"> jan</w:t>
    </w:r>
    <w:r w:rsidR="008837A0" w:rsidRPr="007F128B">
      <w:rPr>
        <w:i/>
        <w:lang w:val="nl-NL"/>
      </w:rPr>
      <w:t>uari</w:t>
    </w:r>
    <w:r w:rsidRPr="007F128B">
      <w:rPr>
        <w:i/>
        <w:lang w:val="nl-NL"/>
      </w:rPr>
      <w:t xml:space="preserve"> 2019</w:t>
    </w:r>
  </w:p>
  <w:p w14:paraId="2D0B09CD" w14:textId="2B1D9259" w:rsidR="003F0338" w:rsidRDefault="006A1BF6" w:rsidP="00DC4C0F">
    <w:pPr>
      <w:pStyle w:val="Header"/>
      <w:jc w:val="right"/>
    </w:pPr>
    <w:r w:rsidRPr="00AA7335">
      <w:rPr>
        <w:noProof/>
        <w:lang w:val="nl-NL" w:eastAsia="nl-NL"/>
      </w:rPr>
      <w:drawing>
        <wp:inline distT="0" distB="0" distL="0" distR="0" wp14:anchorId="28843155" wp14:editId="72654AEA">
          <wp:extent cx="820420" cy="72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0420" cy="7212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86EB4"/>
    <w:multiLevelType w:val="hybridMultilevel"/>
    <w:tmpl w:val="9C0049E4"/>
    <w:lvl w:ilvl="0" w:tplc="8E2EF67C">
      <w:start w:val="4"/>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22D76"/>
    <w:multiLevelType w:val="hybridMultilevel"/>
    <w:tmpl w:val="C03658BA"/>
    <w:lvl w:ilvl="0" w:tplc="1FCAE72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F6B2E"/>
    <w:multiLevelType w:val="hybridMultilevel"/>
    <w:tmpl w:val="1BAE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30B"/>
    <w:rsid w:val="00007274"/>
    <w:rsid w:val="00020771"/>
    <w:rsid w:val="00021E61"/>
    <w:rsid w:val="00026A7A"/>
    <w:rsid w:val="00035CE0"/>
    <w:rsid w:val="000362A0"/>
    <w:rsid w:val="0003757D"/>
    <w:rsid w:val="00042191"/>
    <w:rsid w:val="0004697D"/>
    <w:rsid w:val="00047509"/>
    <w:rsid w:val="00052F5F"/>
    <w:rsid w:val="000539D8"/>
    <w:rsid w:val="00067F4B"/>
    <w:rsid w:val="00086809"/>
    <w:rsid w:val="00094B69"/>
    <w:rsid w:val="00097AB6"/>
    <w:rsid w:val="000A0C26"/>
    <w:rsid w:val="000A1FEE"/>
    <w:rsid w:val="000B4716"/>
    <w:rsid w:val="000B47A7"/>
    <w:rsid w:val="000B79F7"/>
    <w:rsid w:val="000C5796"/>
    <w:rsid w:val="000E4629"/>
    <w:rsid w:val="000E73AC"/>
    <w:rsid w:val="000F00ED"/>
    <w:rsid w:val="000F2620"/>
    <w:rsid w:val="000F7D97"/>
    <w:rsid w:val="0010118A"/>
    <w:rsid w:val="001257AD"/>
    <w:rsid w:val="001277D3"/>
    <w:rsid w:val="00135F7D"/>
    <w:rsid w:val="00142B60"/>
    <w:rsid w:val="00146EFF"/>
    <w:rsid w:val="00161918"/>
    <w:rsid w:val="001628FE"/>
    <w:rsid w:val="00165284"/>
    <w:rsid w:val="0017548C"/>
    <w:rsid w:val="001828B8"/>
    <w:rsid w:val="00184CEA"/>
    <w:rsid w:val="00191199"/>
    <w:rsid w:val="00195D9F"/>
    <w:rsid w:val="001B0538"/>
    <w:rsid w:val="001B13D2"/>
    <w:rsid w:val="001B32AB"/>
    <w:rsid w:val="001C4175"/>
    <w:rsid w:val="001E3874"/>
    <w:rsid w:val="00210548"/>
    <w:rsid w:val="00211AA4"/>
    <w:rsid w:val="00212E5C"/>
    <w:rsid w:val="00224A4A"/>
    <w:rsid w:val="00224B73"/>
    <w:rsid w:val="00233D0C"/>
    <w:rsid w:val="00234F7B"/>
    <w:rsid w:val="00236E5B"/>
    <w:rsid w:val="0024676F"/>
    <w:rsid w:val="00253207"/>
    <w:rsid w:val="002659C5"/>
    <w:rsid w:val="00267B02"/>
    <w:rsid w:val="00270D9E"/>
    <w:rsid w:val="00276DE1"/>
    <w:rsid w:val="00283568"/>
    <w:rsid w:val="0029733C"/>
    <w:rsid w:val="002A08DC"/>
    <w:rsid w:val="002B0FC1"/>
    <w:rsid w:val="002B41EC"/>
    <w:rsid w:val="002B6E5A"/>
    <w:rsid w:val="002B74A0"/>
    <w:rsid w:val="002C52AA"/>
    <w:rsid w:val="002C629A"/>
    <w:rsid w:val="003001B9"/>
    <w:rsid w:val="00305D3B"/>
    <w:rsid w:val="00307B53"/>
    <w:rsid w:val="00327CBB"/>
    <w:rsid w:val="0033103D"/>
    <w:rsid w:val="003410C7"/>
    <w:rsid w:val="0034563D"/>
    <w:rsid w:val="0035234E"/>
    <w:rsid w:val="003606D4"/>
    <w:rsid w:val="003629D5"/>
    <w:rsid w:val="00363574"/>
    <w:rsid w:val="00372641"/>
    <w:rsid w:val="00381AD4"/>
    <w:rsid w:val="00382132"/>
    <w:rsid w:val="003845C6"/>
    <w:rsid w:val="00395DF8"/>
    <w:rsid w:val="003D0D3C"/>
    <w:rsid w:val="003D3719"/>
    <w:rsid w:val="003D6737"/>
    <w:rsid w:val="003D7259"/>
    <w:rsid w:val="003E456F"/>
    <w:rsid w:val="003E57D5"/>
    <w:rsid w:val="003F0338"/>
    <w:rsid w:val="003F2535"/>
    <w:rsid w:val="003F2B6F"/>
    <w:rsid w:val="00400720"/>
    <w:rsid w:val="004047C1"/>
    <w:rsid w:val="0043084E"/>
    <w:rsid w:val="00432D11"/>
    <w:rsid w:val="004405D3"/>
    <w:rsid w:val="004441C4"/>
    <w:rsid w:val="0047379C"/>
    <w:rsid w:val="004830CA"/>
    <w:rsid w:val="00490E98"/>
    <w:rsid w:val="004A2AEB"/>
    <w:rsid w:val="004A5027"/>
    <w:rsid w:val="004B2329"/>
    <w:rsid w:val="004B4413"/>
    <w:rsid w:val="004C7BD2"/>
    <w:rsid w:val="004E0BA4"/>
    <w:rsid w:val="004E2DCD"/>
    <w:rsid w:val="004E425C"/>
    <w:rsid w:val="004E474C"/>
    <w:rsid w:val="004F04FA"/>
    <w:rsid w:val="004F17FC"/>
    <w:rsid w:val="004F5A74"/>
    <w:rsid w:val="00510BA5"/>
    <w:rsid w:val="00514500"/>
    <w:rsid w:val="00531EE9"/>
    <w:rsid w:val="00545618"/>
    <w:rsid w:val="00554BF9"/>
    <w:rsid w:val="0055584A"/>
    <w:rsid w:val="005573A1"/>
    <w:rsid w:val="00562E51"/>
    <w:rsid w:val="00564E52"/>
    <w:rsid w:val="00566E8F"/>
    <w:rsid w:val="00575AA6"/>
    <w:rsid w:val="005813C2"/>
    <w:rsid w:val="005A140B"/>
    <w:rsid w:val="005A7658"/>
    <w:rsid w:val="005B0B4A"/>
    <w:rsid w:val="005B17B5"/>
    <w:rsid w:val="005C7669"/>
    <w:rsid w:val="005D1168"/>
    <w:rsid w:val="005D120B"/>
    <w:rsid w:val="005D5B4B"/>
    <w:rsid w:val="00616B8F"/>
    <w:rsid w:val="00624EE4"/>
    <w:rsid w:val="00625302"/>
    <w:rsid w:val="006278FB"/>
    <w:rsid w:val="00627B5E"/>
    <w:rsid w:val="00672CF6"/>
    <w:rsid w:val="00675840"/>
    <w:rsid w:val="00681B67"/>
    <w:rsid w:val="0068270D"/>
    <w:rsid w:val="00687CB3"/>
    <w:rsid w:val="0069038E"/>
    <w:rsid w:val="00691828"/>
    <w:rsid w:val="006A1BF6"/>
    <w:rsid w:val="006A7B27"/>
    <w:rsid w:val="006C0717"/>
    <w:rsid w:val="006C697B"/>
    <w:rsid w:val="006D6E6C"/>
    <w:rsid w:val="006F69DA"/>
    <w:rsid w:val="00700173"/>
    <w:rsid w:val="00774E87"/>
    <w:rsid w:val="007763A3"/>
    <w:rsid w:val="00784647"/>
    <w:rsid w:val="00793566"/>
    <w:rsid w:val="007D0E8C"/>
    <w:rsid w:val="007D7BB6"/>
    <w:rsid w:val="007E6AFD"/>
    <w:rsid w:val="007E77D2"/>
    <w:rsid w:val="007F128B"/>
    <w:rsid w:val="00807A78"/>
    <w:rsid w:val="00813333"/>
    <w:rsid w:val="00824F1F"/>
    <w:rsid w:val="00826485"/>
    <w:rsid w:val="00850A0E"/>
    <w:rsid w:val="00851533"/>
    <w:rsid w:val="00851713"/>
    <w:rsid w:val="008571E6"/>
    <w:rsid w:val="0085738D"/>
    <w:rsid w:val="0086085D"/>
    <w:rsid w:val="008665CC"/>
    <w:rsid w:val="00871CC6"/>
    <w:rsid w:val="0087458D"/>
    <w:rsid w:val="00876C97"/>
    <w:rsid w:val="008837A0"/>
    <w:rsid w:val="00895957"/>
    <w:rsid w:val="008A04C9"/>
    <w:rsid w:val="008A29DF"/>
    <w:rsid w:val="008A3924"/>
    <w:rsid w:val="008B403F"/>
    <w:rsid w:val="008D2A4D"/>
    <w:rsid w:val="008D3C97"/>
    <w:rsid w:val="008E4B21"/>
    <w:rsid w:val="008E508E"/>
    <w:rsid w:val="00906D35"/>
    <w:rsid w:val="0091101A"/>
    <w:rsid w:val="0091351C"/>
    <w:rsid w:val="00922CCF"/>
    <w:rsid w:val="00925D06"/>
    <w:rsid w:val="009369B5"/>
    <w:rsid w:val="00943594"/>
    <w:rsid w:val="009435F8"/>
    <w:rsid w:val="009438FA"/>
    <w:rsid w:val="009656D4"/>
    <w:rsid w:val="00971885"/>
    <w:rsid w:val="009800CE"/>
    <w:rsid w:val="00982764"/>
    <w:rsid w:val="0098475A"/>
    <w:rsid w:val="00985C90"/>
    <w:rsid w:val="00996F67"/>
    <w:rsid w:val="009B448B"/>
    <w:rsid w:val="009C1F04"/>
    <w:rsid w:val="009C24C3"/>
    <w:rsid w:val="009C44A2"/>
    <w:rsid w:val="009C4F62"/>
    <w:rsid w:val="009C7025"/>
    <w:rsid w:val="009D303D"/>
    <w:rsid w:val="009D5C00"/>
    <w:rsid w:val="009D6536"/>
    <w:rsid w:val="009E1F9B"/>
    <w:rsid w:val="009E470E"/>
    <w:rsid w:val="009E7F35"/>
    <w:rsid w:val="009F0AAE"/>
    <w:rsid w:val="009F5560"/>
    <w:rsid w:val="00A015D7"/>
    <w:rsid w:val="00A041C5"/>
    <w:rsid w:val="00A06706"/>
    <w:rsid w:val="00A1395C"/>
    <w:rsid w:val="00A74EA8"/>
    <w:rsid w:val="00A7753F"/>
    <w:rsid w:val="00A819AE"/>
    <w:rsid w:val="00A84608"/>
    <w:rsid w:val="00A92A10"/>
    <w:rsid w:val="00A94052"/>
    <w:rsid w:val="00A94E0F"/>
    <w:rsid w:val="00A94ED4"/>
    <w:rsid w:val="00AA230B"/>
    <w:rsid w:val="00AA23B2"/>
    <w:rsid w:val="00AB5312"/>
    <w:rsid w:val="00AC0A94"/>
    <w:rsid w:val="00AC0B49"/>
    <w:rsid w:val="00AD59DF"/>
    <w:rsid w:val="00AD5B51"/>
    <w:rsid w:val="00AF350C"/>
    <w:rsid w:val="00AF644B"/>
    <w:rsid w:val="00AF797C"/>
    <w:rsid w:val="00B00879"/>
    <w:rsid w:val="00B05651"/>
    <w:rsid w:val="00B11FBD"/>
    <w:rsid w:val="00B135F9"/>
    <w:rsid w:val="00B17D0F"/>
    <w:rsid w:val="00B3715F"/>
    <w:rsid w:val="00B42526"/>
    <w:rsid w:val="00B46C84"/>
    <w:rsid w:val="00B578D9"/>
    <w:rsid w:val="00B64D2E"/>
    <w:rsid w:val="00B66489"/>
    <w:rsid w:val="00B71E9D"/>
    <w:rsid w:val="00B73956"/>
    <w:rsid w:val="00B9298F"/>
    <w:rsid w:val="00B94106"/>
    <w:rsid w:val="00BA2D64"/>
    <w:rsid w:val="00BA5781"/>
    <w:rsid w:val="00BA7A30"/>
    <w:rsid w:val="00BA7A8A"/>
    <w:rsid w:val="00BB235A"/>
    <w:rsid w:val="00BC0B6A"/>
    <w:rsid w:val="00BC4B34"/>
    <w:rsid w:val="00BC7BC9"/>
    <w:rsid w:val="00BD5BB3"/>
    <w:rsid w:val="00C11568"/>
    <w:rsid w:val="00C121DF"/>
    <w:rsid w:val="00C200C5"/>
    <w:rsid w:val="00C26218"/>
    <w:rsid w:val="00C3170A"/>
    <w:rsid w:val="00C61164"/>
    <w:rsid w:val="00C61D1B"/>
    <w:rsid w:val="00C63AFA"/>
    <w:rsid w:val="00CA6303"/>
    <w:rsid w:val="00CA678F"/>
    <w:rsid w:val="00CC688B"/>
    <w:rsid w:val="00CF5B7B"/>
    <w:rsid w:val="00CF6C7E"/>
    <w:rsid w:val="00D12D14"/>
    <w:rsid w:val="00D14493"/>
    <w:rsid w:val="00D267C8"/>
    <w:rsid w:val="00D40300"/>
    <w:rsid w:val="00D448FF"/>
    <w:rsid w:val="00D51AAF"/>
    <w:rsid w:val="00D57493"/>
    <w:rsid w:val="00D57B8D"/>
    <w:rsid w:val="00D77D70"/>
    <w:rsid w:val="00D84F4B"/>
    <w:rsid w:val="00DA0EEF"/>
    <w:rsid w:val="00DC4290"/>
    <w:rsid w:val="00DC4C0F"/>
    <w:rsid w:val="00E02E6D"/>
    <w:rsid w:val="00E1072F"/>
    <w:rsid w:val="00E12AB3"/>
    <w:rsid w:val="00E22FC5"/>
    <w:rsid w:val="00E37039"/>
    <w:rsid w:val="00E44BC9"/>
    <w:rsid w:val="00E46685"/>
    <w:rsid w:val="00E47073"/>
    <w:rsid w:val="00E55B28"/>
    <w:rsid w:val="00E73633"/>
    <w:rsid w:val="00E84108"/>
    <w:rsid w:val="00EA07E3"/>
    <w:rsid w:val="00EA654C"/>
    <w:rsid w:val="00EB19B5"/>
    <w:rsid w:val="00EB4F4F"/>
    <w:rsid w:val="00EB5FD5"/>
    <w:rsid w:val="00EC13B0"/>
    <w:rsid w:val="00EC7843"/>
    <w:rsid w:val="00EF72ED"/>
    <w:rsid w:val="00F01C1C"/>
    <w:rsid w:val="00F02CB0"/>
    <w:rsid w:val="00F077BE"/>
    <w:rsid w:val="00F11519"/>
    <w:rsid w:val="00F21AEA"/>
    <w:rsid w:val="00F23106"/>
    <w:rsid w:val="00F27F4F"/>
    <w:rsid w:val="00F36A65"/>
    <w:rsid w:val="00F371FD"/>
    <w:rsid w:val="00F4623E"/>
    <w:rsid w:val="00F5700D"/>
    <w:rsid w:val="00F83492"/>
    <w:rsid w:val="00F86E34"/>
    <w:rsid w:val="00F92BE8"/>
    <w:rsid w:val="00F93ECC"/>
    <w:rsid w:val="00F96A4A"/>
    <w:rsid w:val="00FB1986"/>
    <w:rsid w:val="00FC7293"/>
    <w:rsid w:val="00FD6514"/>
    <w:rsid w:val="00FE629C"/>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06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3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0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A2AEB"/>
    <w:pPr>
      <w:tabs>
        <w:tab w:val="center" w:pos="4680"/>
        <w:tab w:val="right" w:pos="9360"/>
      </w:tabs>
    </w:pPr>
  </w:style>
  <w:style w:type="character" w:customStyle="1" w:styleId="HeaderChar">
    <w:name w:val="Header Char"/>
    <w:basedOn w:val="DefaultParagraphFont"/>
    <w:link w:val="Header"/>
    <w:uiPriority w:val="99"/>
    <w:rsid w:val="004A2AEB"/>
  </w:style>
  <w:style w:type="paragraph" w:styleId="Footer">
    <w:name w:val="footer"/>
    <w:basedOn w:val="Normal"/>
    <w:link w:val="FooterChar"/>
    <w:uiPriority w:val="99"/>
    <w:unhideWhenUsed/>
    <w:rsid w:val="004A2AEB"/>
    <w:pPr>
      <w:tabs>
        <w:tab w:val="center" w:pos="4680"/>
        <w:tab w:val="right" w:pos="9360"/>
      </w:tabs>
    </w:pPr>
  </w:style>
  <w:style w:type="character" w:customStyle="1" w:styleId="FooterChar">
    <w:name w:val="Footer Char"/>
    <w:basedOn w:val="DefaultParagraphFont"/>
    <w:link w:val="Footer"/>
    <w:uiPriority w:val="99"/>
    <w:rsid w:val="004A2AEB"/>
  </w:style>
  <w:style w:type="character" w:styleId="Hyperlink">
    <w:name w:val="Hyperlink"/>
    <w:uiPriority w:val="99"/>
    <w:semiHidden/>
    <w:rsid w:val="00FB1986"/>
    <w:rPr>
      <w:rFonts w:cs="Times New Roman"/>
      <w:color w:val="0000FF"/>
      <w:u w:val="single"/>
    </w:rPr>
  </w:style>
  <w:style w:type="table" w:styleId="TableGrid">
    <w:name w:val="Table Grid"/>
    <w:basedOn w:val="TableNormal"/>
    <w:uiPriority w:val="59"/>
    <w:rsid w:val="00FB1986"/>
    <w:rPr>
      <w:rFonts w:ascii="Cambria" w:eastAsia="MS Mincho" w:hAnsi="Cambria"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986"/>
    <w:pPr>
      <w:ind w:left="720"/>
      <w:contextualSpacing/>
    </w:pPr>
    <w:rPr>
      <w:rFonts w:ascii="Cambria" w:eastAsia="MS Mincho" w:hAnsi="Cambria" w:cs="Times New Roman"/>
      <w:snapToGrid w:val="0"/>
      <w:lang w:val="en-US" w:eastAsia="fr-BE"/>
    </w:rPr>
  </w:style>
  <w:style w:type="paragraph" w:styleId="BalloonText">
    <w:name w:val="Balloon Text"/>
    <w:basedOn w:val="Normal"/>
    <w:link w:val="BalloonTextChar"/>
    <w:uiPriority w:val="99"/>
    <w:semiHidden/>
    <w:unhideWhenUsed/>
    <w:rsid w:val="00236E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6E5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C4290"/>
    <w:rPr>
      <w:sz w:val="16"/>
      <w:szCs w:val="16"/>
    </w:rPr>
  </w:style>
  <w:style w:type="paragraph" w:styleId="CommentText">
    <w:name w:val="annotation text"/>
    <w:basedOn w:val="Normal"/>
    <w:link w:val="CommentTextChar"/>
    <w:uiPriority w:val="99"/>
    <w:semiHidden/>
    <w:unhideWhenUsed/>
    <w:rsid w:val="00DC4290"/>
    <w:rPr>
      <w:sz w:val="20"/>
      <w:szCs w:val="20"/>
    </w:rPr>
  </w:style>
  <w:style w:type="character" w:customStyle="1" w:styleId="CommentTextChar">
    <w:name w:val="Comment Text Char"/>
    <w:basedOn w:val="DefaultParagraphFont"/>
    <w:link w:val="CommentText"/>
    <w:uiPriority w:val="99"/>
    <w:semiHidden/>
    <w:rsid w:val="00DC4290"/>
    <w:rPr>
      <w:sz w:val="20"/>
      <w:szCs w:val="20"/>
    </w:rPr>
  </w:style>
  <w:style w:type="paragraph" w:styleId="CommentSubject">
    <w:name w:val="annotation subject"/>
    <w:basedOn w:val="CommentText"/>
    <w:next w:val="CommentText"/>
    <w:link w:val="CommentSubjectChar"/>
    <w:uiPriority w:val="99"/>
    <w:semiHidden/>
    <w:unhideWhenUsed/>
    <w:rsid w:val="00DC4290"/>
    <w:rPr>
      <w:b/>
      <w:bCs/>
    </w:rPr>
  </w:style>
  <w:style w:type="character" w:customStyle="1" w:styleId="CommentSubjectChar">
    <w:name w:val="Comment Subject Char"/>
    <w:basedOn w:val="CommentTextChar"/>
    <w:link w:val="CommentSubject"/>
    <w:uiPriority w:val="99"/>
    <w:semiHidden/>
    <w:rsid w:val="00DC4290"/>
    <w:rPr>
      <w:b/>
      <w:bCs/>
      <w:sz w:val="20"/>
      <w:szCs w:val="20"/>
    </w:rPr>
  </w:style>
  <w:style w:type="paragraph" w:customStyle="1" w:styleId="Default">
    <w:name w:val="Default"/>
    <w:rsid w:val="000F2620"/>
    <w:pPr>
      <w:widowControl w:val="0"/>
      <w:autoSpaceDE w:val="0"/>
      <w:autoSpaceDN w:val="0"/>
      <w:adjustRightInd w:val="0"/>
    </w:pPr>
    <w:rPr>
      <w:rFonts w:ascii="Calibri" w:eastAsia="Cambria" w:hAnsi="Calibri" w:cs="Calibri"/>
      <w:color w:val="000000"/>
      <w:lang w:val="en-US"/>
    </w:rPr>
  </w:style>
  <w:style w:type="character" w:customStyle="1" w:styleId="UnresolvedMention1">
    <w:name w:val="Unresolved Mention1"/>
    <w:basedOn w:val="DefaultParagraphFont"/>
    <w:uiPriority w:val="99"/>
    <w:rsid w:val="00D448FF"/>
    <w:rPr>
      <w:color w:val="605E5C"/>
      <w:shd w:val="clear" w:color="auto" w:fill="E1DFDD"/>
    </w:rPr>
  </w:style>
  <w:style w:type="character" w:styleId="FollowedHyperlink">
    <w:name w:val="FollowedHyperlink"/>
    <w:basedOn w:val="DefaultParagraphFont"/>
    <w:uiPriority w:val="99"/>
    <w:semiHidden/>
    <w:unhideWhenUsed/>
    <w:rsid w:val="00A74EA8"/>
    <w:rPr>
      <w:color w:val="954F72" w:themeColor="followedHyperlink"/>
      <w:u w:val="single"/>
    </w:rPr>
  </w:style>
  <w:style w:type="paragraph" w:styleId="NormalWeb">
    <w:name w:val="Normal (Web)"/>
    <w:basedOn w:val="Normal"/>
    <w:uiPriority w:val="99"/>
    <w:semiHidden/>
    <w:unhideWhenUsed/>
    <w:rsid w:val="007E6AFD"/>
    <w:pPr>
      <w:spacing w:before="100" w:beforeAutospacing="1" w:after="100" w:afterAutospacing="1"/>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AB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60">
      <w:bodyDiv w:val="1"/>
      <w:marLeft w:val="0"/>
      <w:marRight w:val="0"/>
      <w:marTop w:val="0"/>
      <w:marBottom w:val="0"/>
      <w:divBdr>
        <w:top w:val="none" w:sz="0" w:space="0" w:color="auto"/>
        <w:left w:val="none" w:sz="0" w:space="0" w:color="auto"/>
        <w:bottom w:val="none" w:sz="0" w:space="0" w:color="auto"/>
        <w:right w:val="none" w:sz="0" w:space="0" w:color="auto"/>
      </w:divBdr>
    </w:div>
    <w:div w:id="61411141">
      <w:bodyDiv w:val="1"/>
      <w:marLeft w:val="0"/>
      <w:marRight w:val="0"/>
      <w:marTop w:val="0"/>
      <w:marBottom w:val="0"/>
      <w:divBdr>
        <w:top w:val="none" w:sz="0" w:space="0" w:color="auto"/>
        <w:left w:val="none" w:sz="0" w:space="0" w:color="auto"/>
        <w:bottom w:val="none" w:sz="0" w:space="0" w:color="auto"/>
        <w:right w:val="none" w:sz="0" w:space="0" w:color="auto"/>
      </w:divBdr>
    </w:div>
    <w:div w:id="169299424">
      <w:bodyDiv w:val="1"/>
      <w:marLeft w:val="0"/>
      <w:marRight w:val="0"/>
      <w:marTop w:val="0"/>
      <w:marBottom w:val="0"/>
      <w:divBdr>
        <w:top w:val="none" w:sz="0" w:space="0" w:color="auto"/>
        <w:left w:val="none" w:sz="0" w:space="0" w:color="auto"/>
        <w:bottom w:val="none" w:sz="0" w:space="0" w:color="auto"/>
        <w:right w:val="none" w:sz="0" w:space="0" w:color="auto"/>
      </w:divBdr>
    </w:div>
    <w:div w:id="236747353">
      <w:bodyDiv w:val="1"/>
      <w:marLeft w:val="0"/>
      <w:marRight w:val="0"/>
      <w:marTop w:val="0"/>
      <w:marBottom w:val="0"/>
      <w:divBdr>
        <w:top w:val="none" w:sz="0" w:space="0" w:color="auto"/>
        <w:left w:val="none" w:sz="0" w:space="0" w:color="auto"/>
        <w:bottom w:val="none" w:sz="0" w:space="0" w:color="auto"/>
        <w:right w:val="none" w:sz="0" w:space="0" w:color="auto"/>
      </w:divBdr>
    </w:div>
    <w:div w:id="368385724">
      <w:bodyDiv w:val="1"/>
      <w:marLeft w:val="0"/>
      <w:marRight w:val="0"/>
      <w:marTop w:val="0"/>
      <w:marBottom w:val="0"/>
      <w:divBdr>
        <w:top w:val="none" w:sz="0" w:space="0" w:color="auto"/>
        <w:left w:val="none" w:sz="0" w:space="0" w:color="auto"/>
        <w:bottom w:val="none" w:sz="0" w:space="0" w:color="auto"/>
        <w:right w:val="none" w:sz="0" w:space="0" w:color="auto"/>
      </w:divBdr>
    </w:div>
    <w:div w:id="495149472">
      <w:bodyDiv w:val="1"/>
      <w:marLeft w:val="0"/>
      <w:marRight w:val="0"/>
      <w:marTop w:val="0"/>
      <w:marBottom w:val="0"/>
      <w:divBdr>
        <w:top w:val="none" w:sz="0" w:space="0" w:color="auto"/>
        <w:left w:val="none" w:sz="0" w:space="0" w:color="auto"/>
        <w:bottom w:val="none" w:sz="0" w:space="0" w:color="auto"/>
        <w:right w:val="none" w:sz="0" w:space="0" w:color="auto"/>
      </w:divBdr>
    </w:div>
    <w:div w:id="526021370">
      <w:bodyDiv w:val="1"/>
      <w:marLeft w:val="0"/>
      <w:marRight w:val="0"/>
      <w:marTop w:val="0"/>
      <w:marBottom w:val="0"/>
      <w:divBdr>
        <w:top w:val="none" w:sz="0" w:space="0" w:color="auto"/>
        <w:left w:val="none" w:sz="0" w:space="0" w:color="auto"/>
        <w:bottom w:val="none" w:sz="0" w:space="0" w:color="auto"/>
        <w:right w:val="none" w:sz="0" w:space="0" w:color="auto"/>
      </w:divBdr>
    </w:div>
    <w:div w:id="589235403">
      <w:bodyDiv w:val="1"/>
      <w:marLeft w:val="0"/>
      <w:marRight w:val="0"/>
      <w:marTop w:val="0"/>
      <w:marBottom w:val="0"/>
      <w:divBdr>
        <w:top w:val="none" w:sz="0" w:space="0" w:color="auto"/>
        <w:left w:val="none" w:sz="0" w:space="0" w:color="auto"/>
        <w:bottom w:val="none" w:sz="0" w:space="0" w:color="auto"/>
        <w:right w:val="none" w:sz="0" w:space="0" w:color="auto"/>
      </w:divBdr>
    </w:div>
    <w:div w:id="622931253">
      <w:bodyDiv w:val="1"/>
      <w:marLeft w:val="0"/>
      <w:marRight w:val="0"/>
      <w:marTop w:val="0"/>
      <w:marBottom w:val="0"/>
      <w:divBdr>
        <w:top w:val="none" w:sz="0" w:space="0" w:color="auto"/>
        <w:left w:val="none" w:sz="0" w:space="0" w:color="auto"/>
        <w:bottom w:val="none" w:sz="0" w:space="0" w:color="auto"/>
        <w:right w:val="none" w:sz="0" w:space="0" w:color="auto"/>
      </w:divBdr>
    </w:div>
    <w:div w:id="876048335">
      <w:bodyDiv w:val="1"/>
      <w:marLeft w:val="0"/>
      <w:marRight w:val="0"/>
      <w:marTop w:val="0"/>
      <w:marBottom w:val="0"/>
      <w:divBdr>
        <w:top w:val="none" w:sz="0" w:space="0" w:color="auto"/>
        <w:left w:val="none" w:sz="0" w:space="0" w:color="auto"/>
        <w:bottom w:val="none" w:sz="0" w:space="0" w:color="auto"/>
        <w:right w:val="none" w:sz="0" w:space="0" w:color="auto"/>
      </w:divBdr>
    </w:div>
    <w:div w:id="1084688293">
      <w:bodyDiv w:val="1"/>
      <w:marLeft w:val="0"/>
      <w:marRight w:val="0"/>
      <w:marTop w:val="0"/>
      <w:marBottom w:val="0"/>
      <w:divBdr>
        <w:top w:val="none" w:sz="0" w:space="0" w:color="auto"/>
        <w:left w:val="none" w:sz="0" w:space="0" w:color="auto"/>
        <w:bottom w:val="none" w:sz="0" w:space="0" w:color="auto"/>
        <w:right w:val="none" w:sz="0" w:space="0" w:color="auto"/>
      </w:divBdr>
    </w:div>
    <w:div w:id="1217206524">
      <w:bodyDiv w:val="1"/>
      <w:marLeft w:val="0"/>
      <w:marRight w:val="0"/>
      <w:marTop w:val="0"/>
      <w:marBottom w:val="0"/>
      <w:divBdr>
        <w:top w:val="none" w:sz="0" w:space="0" w:color="auto"/>
        <w:left w:val="none" w:sz="0" w:space="0" w:color="auto"/>
        <w:bottom w:val="none" w:sz="0" w:space="0" w:color="auto"/>
        <w:right w:val="none" w:sz="0" w:space="0" w:color="auto"/>
      </w:divBdr>
    </w:div>
    <w:div w:id="1302032550">
      <w:bodyDiv w:val="1"/>
      <w:marLeft w:val="0"/>
      <w:marRight w:val="0"/>
      <w:marTop w:val="0"/>
      <w:marBottom w:val="0"/>
      <w:divBdr>
        <w:top w:val="none" w:sz="0" w:space="0" w:color="auto"/>
        <w:left w:val="none" w:sz="0" w:space="0" w:color="auto"/>
        <w:bottom w:val="none" w:sz="0" w:space="0" w:color="auto"/>
        <w:right w:val="none" w:sz="0" w:space="0" w:color="auto"/>
      </w:divBdr>
    </w:div>
    <w:div w:id="1326975715">
      <w:bodyDiv w:val="1"/>
      <w:marLeft w:val="0"/>
      <w:marRight w:val="0"/>
      <w:marTop w:val="0"/>
      <w:marBottom w:val="0"/>
      <w:divBdr>
        <w:top w:val="none" w:sz="0" w:space="0" w:color="auto"/>
        <w:left w:val="none" w:sz="0" w:space="0" w:color="auto"/>
        <w:bottom w:val="none" w:sz="0" w:space="0" w:color="auto"/>
        <w:right w:val="none" w:sz="0" w:space="0" w:color="auto"/>
      </w:divBdr>
    </w:div>
    <w:div w:id="1418793075">
      <w:bodyDiv w:val="1"/>
      <w:marLeft w:val="0"/>
      <w:marRight w:val="0"/>
      <w:marTop w:val="0"/>
      <w:marBottom w:val="0"/>
      <w:divBdr>
        <w:top w:val="none" w:sz="0" w:space="0" w:color="auto"/>
        <w:left w:val="none" w:sz="0" w:space="0" w:color="auto"/>
        <w:bottom w:val="none" w:sz="0" w:space="0" w:color="auto"/>
        <w:right w:val="none" w:sz="0" w:space="0" w:color="auto"/>
      </w:divBdr>
    </w:div>
    <w:div w:id="1422677954">
      <w:bodyDiv w:val="1"/>
      <w:marLeft w:val="0"/>
      <w:marRight w:val="0"/>
      <w:marTop w:val="0"/>
      <w:marBottom w:val="0"/>
      <w:divBdr>
        <w:top w:val="none" w:sz="0" w:space="0" w:color="auto"/>
        <w:left w:val="none" w:sz="0" w:space="0" w:color="auto"/>
        <w:bottom w:val="none" w:sz="0" w:space="0" w:color="auto"/>
        <w:right w:val="none" w:sz="0" w:space="0" w:color="auto"/>
      </w:divBdr>
    </w:div>
    <w:div w:id="1431704936">
      <w:bodyDiv w:val="1"/>
      <w:marLeft w:val="0"/>
      <w:marRight w:val="0"/>
      <w:marTop w:val="0"/>
      <w:marBottom w:val="0"/>
      <w:divBdr>
        <w:top w:val="none" w:sz="0" w:space="0" w:color="auto"/>
        <w:left w:val="none" w:sz="0" w:space="0" w:color="auto"/>
        <w:bottom w:val="none" w:sz="0" w:space="0" w:color="auto"/>
        <w:right w:val="none" w:sz="0" w:space="0" w:color="auto"/>
      </w:divBdr>
    </w:div>
    <w:div w:id="1441414928">
      <w:bodyDiv w:val="1"/>
      <w:marLeft w:val="0"/>
      <w:marRight w:val="0"/>
      <w:marTop w:val="0"/>
      <w:marBottom w:val="0"/>
      <w:divBdr>
        <w:top w:val="none" w:sz="0" w:space="0" w:color="auto"/>
        <w:left w:val="none" w:sz="0" w:space="0" w:color="auto"/>
        <w:bottom w:val="none" w:sz="0" w:space="0" w:color="auto"/>
        <w:right w:val="none" w:sz="0" w:space="0" w:color="auto"/>
      </w:divBdr>
    </w:div>
    <w:div w:id="1461068324">
      <w:bodyDiv w:val="1"/>
      <w:marLeft w:val="0"/>
      <w:marRight w:val="0"/>
      <w:marTop w:val="0"/>
      <w:marBottom w:val="0"/>
      <w:divBdr>
        <w:top w:val="none" w:sz="0" w:space="0" w:color="auto"/>
        <w:left w:val="none" w:sz="0" w:space="0" w:color="auto"/>
        <w:bottom w:val="none" w:sz="0" w:space="0" w:color="auto"/>
        <w:right w:val="none" w:sz="0" w:space="0" w:color="auto"/>
      </w:divBdr>
    </w:div>
    <w:div w:id="1478181312">
      <w:bodyDiv w:val="1"/>
      <w:marLeft w:val="0"/>
      <w:marRight w:val="0"/>
      <w:marTop w:val="0"/>
      <w:marBottom w:val="0"/>
      <w:divBdr>
        <w:top w:val="none" w:sz="0" w:space="0" w:color="auto"/>
        <w:left w:val="none" w:sz="0" w:space="0" w:color="auto"/>
        <w:bottom w:val="none" w:sz="0" w:space="0" w:color="auto"/>
        <w:right w:val="none" w:sz="0" w:space="0" w:color="auto"/>
      </w:divBdr>
    </w:div>
    <w:div w:id="1598443810">
      <w:bodyDiv w:val="1"/>
      <w:marLeft w:val="0"/>
      <w:marRight w:val="0"/>
      <w:marTop w:val="0"/>
      <w:marBottom w:val="0"/>
      <w:divBdr>
        <w:top w:val="none" w:sz="0" w:space="0" w:color="auto"/>
        <w:left w:val="none" w:sz="0" w:space="0" w:color="auto"/>
        <w:bottom w:val="none" w:sz="0" w:space="0" w:color="auto"/>
        <w:right w:val="none" w:sz="0" w:space="0" w:color="auto"/>
      </w:divBdr>
    </w:div>
    <w:div w:id="1679845869">
      <w:bodyDiv w:val="1"/>
      <w:marLeft w:val="0"/>
      <w:marRight w:val="0"/>
      <w:marTop w:val="0"/>
      <w:marBottom w:val="0"/>
      <w:divBdr>
        <w:top w:val="none" w:sz="0" w:space="0" w:color="auto"/>
        <w:left w:val="none" w:sz="0" w:space="0" w:color="auto"/>
        <w:bottom w:val="none" w:sz="0" w:space="0" w:color="auto"/>
        <w:right w:val="none" w:sz="0" w:space="0" w:color="auto"/>
      </w:divBdr>
    </w:div>
    <w:div w:id="1712682518">
      <w:bodyDiv w:val="1"/>
      <w:marLeft w:val="0"/>
      <w:marRight w:val="0"/>
      <w:marTop w:val="0"/>
      <w:marBottom w:val="0"/>
      <w:divBdr>
        <w:top w:val="none" w:sz="0" w:space="0" w:color="auto"/>
        <w:left w:val="none" w:sz="0" w:space="0" w:color="auto"/>
        <w:bottom w:val="none" w:sz="0" w:space="0" w:color="auto"/>
        <w:right w:val="none" w:sz="0" w:space="0" w:color="auto"/>
      </w:divBdr>
    </w:div>
    <w:div w:id="1718092132">
      <w:bodyDiv w:val="1"/>
      <w:marLeft w:val="0"/>
      <w:marRight w:val="0"/>
      <w:marTop w:val="0"/>
      <w:marBottom w:val="0"/>
      <w:divBdr>
        <w:top w:val="none" w:sz="0" w:space="0" w:color="auto"/>
        <w:left w:val="none" w:sz="0" w:space="0" w:color="auto"/>
        <w:bottom w:val="none" w:sz="0" w:space="0" w:color="auto"/>
        <w:right w:val="none" w:sz="0" w:space="0" w:color="auto"/>
      </w:divBdr>
    </w:div>
    <w:div w:id="1758750617">
      <w:bodyDiv w:val="1"/>
      <w:marLeft w:val="0"/>
      <w:marRight w:val="0"/>
      <w:marTop w:val="0"/>
      <w:marBottom w:val="0"/>
      <w:divBdr>
        <w:top w:val="none" w:sz="0" w:space="0" w:color="auto"/>
        <w:left w:val="none" w:sz="0" w:space="0" w:color="auto"/>
        <w:bottom w:val="none" w:sz="0" w:space="0" w:color="auto"/>
        <w:right w:val="none" w:sz="0" w:space="0" w:color="auto"/>
      </w:divBdr>
    </w:div>
    <w:div w:id="1773624270">
      <w:bodyDiv w:val="1"/>
      <w:marLeft w:val="0"/>
      <w:marRight w:val="0"/>
      <w:marTop w:val="0"/>
      <w:marBottom w:val="0"/>
      <w:divBdr>
        <w:top w:val="none" w:sz="0" w:space="0" w:color="auto"/>
        <w:left w:val="none" w:sz="0" w:space="0" w:color="auto"/>
        <w:bottom w:val="none" w:sz="0" w:space="0" w:color="auto"/>
        <w:right w:val="none" w:sz="0" w:space="0" w:color="auto"/>
      </w:divBdr>
    </w:div>
    <w:div w:id="1781755603">
      <w:bodyDiv w:val="1"/>
      <w:marLeft w:val="0"/>
      <w:marRight w:val="0"/>
      <w:marTop w:val="0"/>
      <w:marBottom w:val="0"/>
      <w:divBdr>
        <w:top w:val="none" w:sz="0" w:space="0" w:color="auto"/>
        <w:left w:val="none" w:sz="0" w:space="0" w:color="auto"/>
        <w:bottom w:val="none" w:sz="0" w:space="0" w:color="auto"/>
        <w:right w:val="none" w:sz="0" w:space="0" w:color="auto"/>
      </w:divBdr>
    </w:div>
    <w:div w:id="1816488452">
      <w:bodyDiv w:val="1"/>
      <w:marLeft w:val="0"/>
      <w:marRight w:val="0"/>
      <w:marTop w:val="0"/>
      <w:marBottom w:val="0"/>
      <w:divBdr>
        <w:top w:val="none" w:sz="0" w:space="0" w:color="auto"/>
        <w:left w:val="none" w:sz="0" w:space="0" w:color="auto"/>
        <w:bottom w:val="none" w:sz="0" w:space="0" w:color="auto"/>
        <w:right w:val="none" w:sz="0" w:space="0" w:color="auto"/>
      </w:divBdr>
    </w:div>
    <w:div w:id="1839073666">
      <w:bodyDiv w:val="1"/>
      <w:marLeft w:val="0"/>
      <w:marRight w:val="0"/>
      <w:marTop w:val="0"/>
      <w:marBottom w:val="0"/>
      <w:divBdr>
        <w:top w:val="none" w:sz="0" w:space="0" w:color="auto"/>
        <w:left w:val="none" w:sz="0" w:space="0" w:color="auto"/>
        <w:bottom w:val="none" w:sz="0" w:space="0" w:color="auto"/>
        <w:right w:val="none" w:sz="0" w:space="0" w:color="auto"/>
      </w:divBdr>
    </w:div>
    <w:div w:id="2067871039">
      <w:bodyDiv w:val="1"/>
      <w:marLeft w:val="0"/>
      <w:marRight w:val="0"/>
      <w:marTop w:val="0"/>
      <w:marBottom w:val="0"/>
      <w:divBdr>
        <w:top w:val="none" w:sz="0" w:space="0" w:color="auto"/>
        <w:left w:val="none" w:sz="0" w:space="0" w:color="auto"/>
        <w:bottom w:val="none" w:sz="0" w:space="0" w:color="auto"/>
        <w:right w:val="none" w:sz="0" w:space="0" w:color="auto"/>
      </w:divBdr>
    </w:div>
    <w:div w:id="2082211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nderfond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McDonald's Corporation</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2019-01-25T10:20:00Z</cp:lastPrinted>
  <dcterms:created xsi:type="dcterms:W3CDTF">2019-01-30T11:02:00Z</dcterms:created>
  <dcterms:modified xsi:type="dcterms:W3CDTF">2019-01-30T15:35:00Z</dcterms:modified>
</cp:coreProperties>
</file>